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1D24" w:rsidRPr="00A41D24" w:rsidRDefault="00A41D24" w:rsidP="006F01C5">
      <w:pPr>
        <w:spacing w:line="240" w:lineRule="auto"/>
        <w:jc w:val="center"/>
        <w:rPr>
          <w:noProof/>
          <w:sz w:val="16"/>
          <w:szCs w:val="16"/>
        </w:rPr>
      </w:pPr>
      <w:r w:rsidRPr="00A41D2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3E8A7" wp14:editId="44711926">
                <wp:simplePos x="0" y="0"/>
                <wp:positionH relativeFrom="column">
                  <wp:posOffset>1021744</wp:posOffset>
                </wp:positionH>
                <wp:positionV relativeFrom="paragraph">
                  <wp:posOffset>-163002</wp:posOffset>
                </wp:positionV>
                <wp:extent cx="4738342" cy="469127"/>
                <wp:effectExtent l="76200" t="76200" r="100965" b="1028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834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4027F" w:rsidRDefault="00D4027F"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CASSLS WORKSHOP</w:t>
                            </w:r>
                            <w:r w:rsidRPr="00A41D2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45pt;margin-top:-12.85pt;width:373.1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">
                <v:textbox>
                  <w:txbxContent>
                    <w:p w:rsidR="00D4027F" w:rsidRDefault="00D4027F">
                      <w:r>
                        <w:rPr>
                          <w:b/>
                          <w:sz w:val="48"/>
                          <w:szCs w:val="48"/>
                        </w:rPr>
                        <w:t>CASSLS WORKSHOP</w:t>
                      </w:r>
                      <w:r w:rsidRPr="00A41D24">
                        <w:rPr>
                          <w:b/>
                          <w:sz w:val="48"/>
                          <w:szCs w:val="48"/>
                        </w:rPr>
                        <w:t xml:space="preserve"> 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97BEF" w:rsidRDefault="00D40F4D" w:rsidP="00077D9A">
      <w:pPr>
        <w:spacing w:line="240" w:lineRule="auto"/>
        <w:rPr>
          <w:b/>
          <w:sz w:val="48"/>
          <w:szCs w:val="48"/>
        </w:rPr>
      </w:pPr>
      <w:r w:rsidRPr="00390BC4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68235" wp14:editId="2ECDFB47">
                <wp:simplePos x="0" y="0"/>
                <wp:positionH relativeFrom="column">
                  <wp:posOffset>1069450</wp:posOffset>
                </wp:positionH>
                <wp:positionV relativeFrom="paragraph">
                  <wp:posOffset>158667</wp:posOffset>
                </wp:positionV>
                <wp:extent cx="4611370" cy="1789044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1789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27F" w:rsidRDefault="00D4027F" w:rsidP="00FB74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B74CB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Integrating the CASSLS in Classroom or Therapy Settings</w:t>
                            </w:r>
                          </w:p>
                          <w:p w:rsidR="00D4027F" w:rsidRDefault="00D4027F" w:rsidP="00D40F4D">
                            <w:pPr>
                              <w:jc w:val="center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40F4D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Presenters:  Cindy Escobedo, M.Ed., LSLS Cert. </w:t>
                            </w:r>
                            <w:proofErr w:type="spellStart"/>
                            <w:r w:rsidRPr="00D40F4D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AVEd</w:t>
                            </w:r>
                            <w:proofErr w:type="spellEnd"/>
                            <w:r w:rsidRPr="00D40F4D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; Rebecca Schmitt, MA, LSLS Cert. </w:t>
                            </w:r>
                            <w:proofErr w:type="spellStart"/>
                            <w:r w:rsidRPr="00D40F4D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AVEd</w:t>
                            </w:r>
                            <w:proofErr w:type="spellEnd"/>
                          </w:p>
                          <w:p w:rsidR="00D4027F" w:rsidRPr="00D40F4D" w:rsidRDefault="00D4027F" w:rsidP="00D40F4D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jc w:val="center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40F4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0.60 ASHA</w:t>
                            </w:r>
                            <w:r w:rsidRPr="006651A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CEUs (</w:t>
                            </w:r>
                            <w:r w:rsidRPr="006651A1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  <w:t>Introductory</w:t>
                            </w:r>
                            <w:r w:rsidRPr="006651A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level, </w:t>
                            </w:r>
                            <w:r w:rsidRPr="006651A1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  <w:t>Professional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area) </w:t>
                            </w:r>
                            <w:r w:rsidRPr="006651A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6.0 LSLS CE Hours (awaiting approval for ASHA and LSLS CE’s)</w:t>
                            </w:r>
                          </w:p>
                          <w:p w:rsidR="00D4027F" w:rsidRPr="00616511" w:rsidRDefault="00D4027F" w:rsidP="00FB74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1651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Friday, October 25, 2013</w:t>
                            </w:r>
                          </w:p>
                          <w:p w:rsidR="00D4027F" w:rsidRPr="00042CE2" w:rsidRDefault="00D4027F" w:rsidP="00FB74C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1651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8:00am-3:30pm</w:t>
                            </w:r>
                          </w:p>
                          <w:p w:rsidR="00D4027F" w:rsidRDefault="00D4027F" w:rsidP="00FB74C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2CE2">
                              <w:rPr>
                                <w:color w:val="FF0000"/>
                                <w:sz w:val="24"/>
                                <w:szCs w:val="24"/>
                              </w:rPr>
                              <w:t>Alexander Graham Bell Montessori School-AEHI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42CE2">
                              <w:rPr>
                                <w:color w:val="FF0000"/>
                                <w:sz w:val="24"/>
                                <w:szCs w:val="24"/>
                              </w:rPr>
                              <w:t>Wheeling, IL</w:t>
                            </w:r>
                          </w:p>
                          <w:p w:rsidR="0086389D" w:rsidRPr="00042CE2" w:rsidRDefault="0086389D" w:rsidP="00FB74C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Training Located at National Louis University, Wheeling, IL</w:t>
                            </w:r>
                          </w:p>
                          <w:p w:rsidR="00D4027F" w:rsidRDefault="00D40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4.2pt;margin-top:12.5pt;width:363.1pt;height:1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" stroked="f">
                <v:textbox>
                  <w:txbxContent>
                    <w:p w:rsidR="00D4027F" w:rsidRDefault="00D4027F" w:rsidP="00FB74C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FB74CB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Integrating the CASSLS in Classroom or Therapy Settings</w:t>
                      </w:r>
                    </w:p>
                    <w:p w:rsidR="00D4027F" w:rsidRDefault="00D4027F" w:rsidP="00D40F4D">
                      <w:pPr>
                        <w:jc w:val="center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D40F4D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Presenters:  Cindy Escobedo, M.Ed., LSLS Cert. </w:t>
                      </w:r>
                      <w:proofErr w:type="spellStart"/>
                      <w:r w:rsidRPr="00D40F4D">
                        <w:rPr>
                          <w:i/>
                          <w:color w:val="FF0000"/>
                          <w:sz w:val="18"/>
                          <w:szCs w:val="18"/>
                        </w:rPr>
                        <w:t>AVEd</w:t>
                      </w:r>
                      <w:proofErr w:type="spellEnd"/>
                      <w:r w:rsidRPr="00D40F4D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; Rebecca Schmitt, MA, LSLS Cert. </w:t>
                      </w:r>
                      <w:proofErr w:type="spellStart"/>
                      <w:r w:rsidRPr="00D40F4D">
                        <w:rPr>
                          <w:i/>
                          <w:color w:val="FF0000"/>
                          <w:sz w:val="18"/>
                          <w:szCs w:val="18"/>
                        </w:rPr>
                        <w:t>AVEd</w:t>
                      </w:r>
                      <w:proofErr w:type="spellEnd"/>
                    </w:p>
                    <w:p w:rsidR="00D4027F" w:rsidRPr="00D40F4D" w:rsidRDefault="00D4027F" w:rsidP="00D40F4D">
                      <w:pPr>
                        <w:autoSpaceDE w:val="0"/>
                        <w:autoSpaceDN w:val="0"/>
                        <w:adjustRightInd w:val="0"/>
                        <w:ind w:left="288"/>
                        <w:jc w:val="center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D40F4D">
                        <w:rPr>
                          <w:rFonts w:ascii="Calibri" w:hAnsi="Calibri"/>
                          <w:sz w:val="18"/>
                          <w:szCs w:val="18"/>
                        </w:rPr>
                        <w:t>0.60 ASHA</w:t>
                      </w:r>
                      <w:r w:rsidRPr="006651A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CEUs (</w:t>
                      </w:r>
                      <w:r w:rsidRPr="006651A1">
                        <w:rPr>
                          <w:rFonts w:ascii="Calibri" w:hAnsi="Calibri"/>
                          <w:sz w:val="18"/>
                          <w:szCs w:val="18"/>
                          <w:u w:val="single"/>
                        </w:rPr>
                        <w:t>Introductory</w:t>
                      </w:r>
                      <w:r w:rsidRPr="006651A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level, </w:t>
                      </w:r>
                      <w:r w:rsidRPr="006651A1">
                        <w:rPr>
                          <w:rFonts w:ascii="Calibri" w:hAnsi="Calibri"/>
                          <w:sz w:val="18"/>
                          <w:szCs w:val="18"/>
                          <w:u w:val="single"/>
                        </w:rPr>
                        <w:t>Professional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area) </w:t>
                      </w:r>
                      <w:r w:rsidRPr="006651A1">
                        <w:rPr>
                          <w:rFonts w:ascii="Calibri" w:hAnsi="Calibri"/>
                          <w:sz w:val="18"/>
                          <w:szCs w:val="18"/>
                        </w:rPr>
                        <w:t>6.0 LSLS CE Hours (awaiting approval for ASHA and LSLS CE’s)</w:t>
                      </w:r>
                    </w:p>
                    <w:p w:rsidR="00D4027F" w:rsidRPr="00616511" w:rsidRDefault="00D4027F" w:rsidP="00FB74C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16511">
                        <w:rPr>
                          <w:b/>
                          <w:color w:val="FF0000"/>
                          <w:sz w:val="24"/>
                          <w:szCs w:val="24"/>
                        </w:rPr>
                        <w:t>Friday, October 25, 2013</w:t>
                      </w:r>
                    </w:p>
                    <w:p w:rsidR="00D4027F" w:rsidRPr="00042CE2" w:rsidRDefault="00D4027F" w:rsidP="00FB74C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16511">
                        <w:rPr>
                          <w:b/>
                          <w:color w:val="FF0000"/>
                          <w:sz w:val="24"/>
                          <w:szCs w:val="24"/>
                        </w:rPr>
                        <w:t>8:00am-3:30pm</w:t>
                      </w:r>
                    </w:p>
                    <w:p w:rsidR="00D4027F" w:rsidRDefault="00D4027F" w:rsidP="00FB74C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42CE2">
                        <w:rPr>
                          <w:color w:val="FF0000"/>
                          <w:sz w:val="24"/>
                          <w:szCs w:val="24"/>
                        </w:rPr>
                        <w:t>Alexander Graham Bell Montessori School-AEHI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042CE2">
                        <w:rPr>
                          <w:color w:val="FF0000"/>
                          <w:sz w:val="24"/>
                          <w:szCs w:val="24"/>
                        </w:rPr>
                        <w:t>Wheeling, IL</w:t>
                      </w:r>
                    </w:p>
                    <w:p w:rsidR="0086389D" w:rsidRPr="00042CE2" w:rsidRDefault="0086389D" w:rsidP="00FB74C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Training Located at National Louis Univer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  <w:sz w:val="24"/>
                          <w:szCs w:val="24"/>
                        </w:rPr>
                        <w:t>sity, Wheeling, IL</w:t>
                      </w:r>
                    </w:p>
                    <w:p w:rsidR="00D4027F" w:rsidRDefault="00D4027F"/>
                  </w:txbxContent>
                </v:textbox>
              </v:shape>
            </w:pict>
          </mc:Fallback>
        </mc:AlternateContent>
      </w:r>
      <w:r w:rsidR="00A41D24">
        <w:rPr>
          <w:b/>
          <w:sz w:val="48"/>
          <w:szCs w:val="48"/>
        </w:rPr>
        <w:t xml:space="preserve">                         </w:t>
      </w:r>
      <w:r w:rsidR="00390BC4">
        <w:rPr>
          <w:b/>
          <w:sz w:val="48"/>
          <w:szCs w:val="48"/>
        </w:rPr>
        <w:t xml:space="preserve">    </w:t>
      </w:r>
      <w:r w:rsidR="00A41D24">
        <w:rPr>
          <w:b/>
          <w:sz w:val="48"/>
          <w:szCs w:val="48"/>
        </w:rPr>
        <w:t xml:space="preserve">       </w:t>
      </w:r>
    </w:p>
    <w:p w:rsidR="00297BEF" w:rsidRDefault="00297BEF" w:rsidP="006F01C5">
      <w:pPr>
        <w:spacing w:line="240" w:lineRule="auto"/>
        <w:jc w:val="center"/>
        <w:rPr>
          <w:b/>
          <w:sz w:val="48"/>
          <w:szCs w:val="48"/>
        </w:rPr>
      </w:pPr>
    </w:p>
    <w:p w:rsidR="000A583E" w:rsidRDefault="00A41D24" w:rsidP="006F01C5">
      <w:pPr>
        <w:spacing w:line="240" w:lineRule="auto"/>
        <w:jc w:val="center"/>
        <w:rPr>
          <w:b/>
          <w:noProof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</w:t>
      </w:r>
      <w:r w:rsidR="00616511">
        <w:rPr>
          <w:b/>
          <w:sz w:val="48"/>
          <w:szCs w:val="48"/>
        </w:rPr>
        <w:tab/>
      </w:r>
      <w:r w:rsidR="00616511">
        <w:rPr>
          <w:b/>
          <w:sz w:val="48"/>
          <w:szCs w:val="48"/>
        </w:rPr>
        <w:tab/>
      </w:r>
      <w:r w:rsidR="00616511">
        <w:rPr>
          <w:b/>
          <w:sz w:val="48"/>
          <w:szCs w:val="48"/>
        </w:rPr>
        <w:tab/>
      </w:r>
      <w:r w:rsidR="00616511">
        <w:rPr>
          <w:b/>
          <w:sz w:val="48"/>
          <w:szCs w:val="48"/>
        </w:rPr>
        <w:tab/>
      </w:r>
      <w:r w:rsidR="00616511">
        <w:rPr>
          <w:b/>
          <w:sz w:val="48"/>
          <w:szCs w:val="48"/>
        </w:rPr>
        <w:tab/>
      </w:r>
      <w:r w:rsidR="00616511">
        <w:rPr>
          <w:b/>
          <w:sz w:val="48"/>
          <w:szCs w:val="48"/>
        </w:rPr>
        <w:tab/>
      </w:r>
      <w:r w:rsidR="00616511">
        <w:rPr>
          <w:b/>
          <w:sz w:val="48"/>
          <w:szCs w:val="48"/>
        </w:rPr>
        <w:tab/>
      </w:r>
    </w:p>
    <w:p w:rsidR="00616511" w:rsidRDefault="00616511" w:rsidP="006F01C5">
      <w:pPr>
        <w:spacing w:line="240" w:lineRule="auto"/>
        <w:jc w:val="center"/>
        <w:rPr>
          <w:b/>
          <w:noProof/>
          <w:sz w:val="48"/>
          <w:szCs w:val="48"/>
        </w:rPr>
      </w:pPr>
    </w:p>
    <w:p w:rsidR="00616511" w:rsidRDefault="00616511" w:rsidP="006F01C5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210463" cy="89492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bms aeh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606" cy="89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89D">
        <w:rPr>
          <w:b/>
          <w:sz w:val="48"/>
          <w:szCs w:val="48"/>
        </w:rPr>
        <w:t xml:space="preserve"> </w:t>
      </w:r>
      <w:r w:rsidR="0086389D">
        <w:rPr>
          <w:noProof/>
        </w:rPr>
        <w:drawing>
          <wp:inline distT="0" distB="0" distL="0" distR="0" wp14:anchorId="4A03DC24" wp14:editId="11213110">
            <wp:extent cx="781050" cy="781050"/>
            <wp:effectExtent l="0" t="0" r="0" b="0"/>
            <wp:docPr id="4" name="Picture 4" descr="http://www.davescampus.com/images/college-logos/national-louis-univers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vescampus.com/images/college-logos/national-louis-universi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CE2" w:rsidRPr="00077D9A" w:rsidRDefault="00FB74CB" w:rsidP="00042CE2">
      <w:pPr>
        <w:spacing w:line="240" w:lineRule="auto"/>
        <w:rPr>
          <w:b/>
          <w:i/>
        </w:rPr>
      </w:pPr>
      <w:r w:rsidRPr="00077D9A">
        <w:rPr>
          <w:b/>
          <w:i/>
        </w:rPr>
        <w:t>Workshop</w:t>
      </w:r>
      <w:r w:rsidR="00042CE2" w:rsidRPr="00077D9A">
        <w:rPr>
          <w:b/>
          <w:i/>
        </w:rPr>
        <w:t xml:space="preserve"> Registration:</w:t>
      </w:r>
    </w:p>
    <w:tbl>
      <w:tblPr>
        <w:tblStyle w:val="TableGrid"/>
        <w:tblW w:w="5270" w:type="pct"/>
        <w:tblInd w:w="-252" w:type="dxa"/>
        <w:tblLook w:val="04A0" w:firstRow="1" w:lastRow="0" w:firstColumn="1" w:lastColumn="0" w:noHBand="0" w:noVBand="1"/>
      </w:tblPr>
      <w:tblGrid>
        <w:gridCol w:w="2073"/>
        <w:gridCol w:w="1823"/>
        <w:gridCol w:w="1821"/>
        <w:gridCol w:w="1821"/>
        <w:gridCol w:w="1911"/>
        <w:gridCol w:w="2162"/>
      </w:tblGrid>
      <w:tr w:rsidR="00042CE2" w:rsidTr="00FB74CB">
        <w:trPr>
          <w:trHeight w:val="485"/>
        </w:trPr>
        <w:tc>
          <w:tcPr>
            <w:tcW w:w="893" w:type="pct"/>
          </w:tcPr>
          <w:p w:rsidR="00042CE2" w:rsidRPr="00042CE2" w:rsidRDefault="00042CE2" w:rsidP="00D4027F">
            <w:pPr>
              <w:rPr>
                <w:b/>
              </w:rPr>
            </w:pPr>
            <w:r w:rsidRPr="00042CE2">
              <w:rPr>
                <w:b/>
              </w:rPr>
              <w:t>First &amp; Last Name</w:t>
            </w:r>
          </w:p>
        </w:tc>
        <w:tc>
          <w:tcPr>
            <w:tcW w:w="785" w:type="pct"/>
          </w:tcPr>
          <w:p w:rsidR="00042CE2" w:rsidRPr="00042CE2" w:rsidRDefault="00042CE2" w:rsidP="00D4027F">
            <w:pPr>
              <w:rPr>
                <w:b/>
              </w:rPr>
            </w:pPr>
            <w:r w:rsidRPr="00042CE2">
              <w:rPr>
                <w:b/>
              </w:rPr>
              <w:t>Address</w:t>
            </w:r>
          </w:p>
        </w:tc>
        <w:tc>
          <w:tcPr>
            <w:tcW w:w="784" w:type="pct"/>
          </w:tcPr>
          <w:p w:rsidR="00042CE2" w:rsidRPr="00042CE2" w:rsidRDefault="00042CE2" w:rsidP="00D4027F">
            <w:pPr>
              <w:rPr>
                <w:b/>
              </w:rPr>
            </w:pPr>
            <w:r w:rsidRPr="00042CE2">
              <w:rPr>
                <w:b/>
              </w:rPr>
              <w:t>Phone</w:t>
            </w:r>
          </w:p>
        </w:tc>
        <w:tc>
          <w:tcPr>
            <w:tcW w:w="784" w:type="pct"/>
          </w:tcPr>
          <w:p w:rsidR="00042CE2" w:rsidRPr="00042CE2" w:rsidRDefault="00042CE2" w:rsidP="00D4027F">
            <w:pPr>
              <w:rPr>
                <w:b/>
              </w:rPr>
            </w:pPr>
            <w:r w:rsidRPr="00042CE2">
              <w:rPr>
                <w:b/>
              </w:rPr>
              <w:t>Email</w:t>
            </w:r>
          </w:p>
        </w:tc>
        <w:tc>
          <w:tcPr>
            <w:tcW w:w="823" w:type="pct"/>
          </w:tcPr>
          <w:p w:rsidR="00042CE2" w:rsidRPr="00042CE2" w:rsidRDefault="00D40F4D" w:rsidP="00D4027F">
            <w:pPr>
              <w:rPr>
                <w:b/>
              </w:rPr>
            </w:pPr>
            <w:r>
              <w:rPr>
                <w:b/>
              </w:rPr>
              <w:t>Attending via Webinar or in person?</w:t>
            </w:r>
          </w:p>
        </w:tc>
        <w:tc>
          <w:tcPr>
            <w:tcW w:w="931" w:type="pct"/>
          </w:tcPr>
          <w:p w:rsidR="00042CE2" w:rsidRPr="00042CE2" w:rsidRDefault="00042CE2" w:rsidP="00FB74CB">
            <w:pPr>
              <w:rPr>
                <w:b/>
              </w:rPr>
            </w:pPr>
            <w:r w:rsidRPr="00042CE2">
              <w:rPr>
                <w:b/>
              </w:rPr>
              <w:t>Role</w:t>
            </w:r>
            <w:r w:rsidR="00FB74CB">
              <w:rPr>
                <w:b/>
              </w:rPr>
              <w:t xml:space="preserve"> (educator, SLP, audiologist, 0-3, administrator, other</w:t>
            </w:r>
            <w:r w:rsidRPr="00042CE2">
              <w:rPr>
                <w:b/>
              </w:rPr>
              <w:t>?</w:t>
            </w:r>
          </w:p>
        </w:tc>
      </w:tr>
      <w:tr w:rsidR="00042CE2" w:rsidTr="00FB74CB">
        <w:tc>
          <w:tcPr>
            <w:tcW w:w="893" w:type="pct"/>
          </w:tcPr>
          <w:p w:rsidR="00042CE2" w:rsidRDefault="00042CE2" w:rsidP="00D4027F"/>
          <w:p w:rsidR="00FB74CB" w:rsidRDefault="00FB74CB" w:rsidP="00D4027F"/>
          <w:p w:rsidR="00042CE2" w:rsidRDefault="00042CE2" w:rsidP="00D4027F"/>
        </w:tc>
        <w:tc>
          <w:tcPr>
            <w:tcW w:w="785" w:type="pct"/>
          </w:tcPr>
          <w:p w:rsidR="00042CE2" w:rsidRDefault="00042CE2" w:rsidP="00D4027F"/>
        </w:tc>
        <w:tc>
          <w:tcPr>
            <w:tcW w:w="784" w:type="pct"/>
          </w:tcPr>
          <w:p w:rsidR="00042CE2" w:rsidRDefault="00042CE2" w:rsidP="00042CE2"/>
        </w:tc>
        <w:tc>
          <w:tcPr>
            <w:tcW w:w="784" w:type="pct"/>
          </w:tcPr>
          <w:p w:rsidR="00042CE2" w:rsidRDefault="00042CE2" w:rsidP="00D4027F"/>
        </w:tc>
        <w:tc>
          <w:tcPr>
            <w:tcW w:w="823" w:type="pct"/>
          </w:tcPr>
          <w:p w:rsidR="00042CE2" w:rsidRDefault="00042CE2" w:rsidP="00D4027F"/>
        </w:tc>
        <w:tc>
          <w:tcPr>
            <w:tcW w:w="931" w:type="pct"/>
          </w:tcPr>
          <w:p w:rsidR="00042CE2" w:rsidRDefault="00042CE2" w:rsidP="00D4027F"/>
        </w:tc>
      </w:tr>
      <w:tr w:rsidR="00042CE2" w:rsidTr="00FB74CB">
        <w:tc>
          <w:tcPr>
            <w:tcW w:w="893" w:type="pct"/>
          </w:tcPr>
          <w:p w:rsidR="00042CE2" w:rsidRDefault="00042CE2" w:rsidP="00D4027F"/>
          <w:p w:rsidR="00042CE2" w:rsidRDefault="00042CE2" w:rsidP="00D4027F"/>
          <w:p w:rsidR="00FB74CB" w:rsidRDefault="00FB74CB" w:rsidP="00D4027F"/>
        </w:tc>
        <w:tc>
          <w:tcPr>
            <w:tcW w:w="785" w:type="pct"/>
          </w:tcPr>
          <w:p w:rsidR="00042CE2" w:rsidRDefault="00042CE2" w:rsidP="00D4027F"/>
        </w:tc>
        <w:tc>
          <w:tcPr>
            <w:tcW w:w="784" w:type="pct"/>
          </w:tcPr>
          <w:p w:rsidR="00042CE2" w:rsidRDefault="00042CE2" w:rsidP="00D4027F"/>
        </w:tc>
        <w:tc>
          <w:tcPr>
            <w:tcW w:w="784" w:type="pct"/>
          </w:tcPr>
          <w:p w:rsidR="00042CE2" w:rsidRDefault="00042CE2" w:rsidP="00D4027F"/>
        </w:tc>
        <w:tc>
          <w:tcPr>
            <w:tcW w:w="823" w:type="pct"/>
          </w:tcPr>
          <w:p w:rsidR="00042CE2" w:rsidRDefault="00042CE2" w:rsidP="00D4027F"/>
        </w:tc>
        <w:tc>
          <w:tcPr>
            <w:tcW w:w="931" w:type="pct"/>
          </w:tcPr>
          <w:p w:rsidR="00042CE2" w:rsidRDefault="00042CE2" w:rsidP="00D4027F"/>
        </w:tc>
      </w:tr>
      <w:tr w:rsidR="00042CE2" w:rsidTr="00FB74CB">
        <w:tc>
          <w:tcPr>
            <w:tcW w:w="893" w:type="pct"/>
          </w:tcPr>
          <w:p w:rsidR="00042CE2" w:rsidRDefault="00042CE2" w:rsidP="00D4027F"/>
          <w:p w:rsidR="00FB74CB" w:rsidRDefault="00FB74CB" w:rsidP="00D4027F"/>
          <w:p w:rsidR="00042CE2" w:rsidRDefault="00042CE2" w:rsidP="00D4027F"/>
        </w:tc>
        <w:tc>
          <w:tcPr>
            <w:tcW w:w="785" w:type="pct"/>
          </w:tcPr>
          <w:p w:rsidR="00042CE2" w:rsidRDefault="00042CE2" w:rsidP="00D4027F"/>
        </w:tc>
        <w:tc>
          <w:tcPr>
            <w:tcW w:w="784" w:type="pct"/>
          </w:tcPr>
          <w:p w:rsidR="00042CE2" w:rsidRDefault="00042CE2" w:rsidP="00D4027F"/>
        </w:tc>
        <w:tc>
          <w:tcPr>
            <w:tcW w:w="784" w:type="pct"/>
          </w:tcPr>
          <w:p w:rsidR="00042CE2" w:rsidRDefault="00042CE2" w:rsidP="00D4027F"/>
        </w:tc>
        <w:tc>
          <w:tcPr>
            <w:tcW w:w="823" w:type="pct"/>
          </w:tcPr>
          <w:p w:rsidR="00042CE2" w:rsidRDefault="00042CE2" w:rsidP="00D4027F"/>
        </w:tc>
        <w:tc>
          <w:tcPr>
            <w:tcW w:w="931" w:type="pct"/>
          </w:tcPr>
          <w:p w:rsidR="00042CE2" w:rsidRDefault="00042CE2" w:rsidP="00D4027F"/>
        </w:tc>
      </w:tr>
      <w:tr w:rsidR="00042CE2" w:rsidTr="00FB74CB">
        <w:tc>
          <w:tcPr>
            <w:tcW w:w="893" w:type="pct"/>
          </w:tcPr>
          <w:p w:rsidR="00042CE2" w:rsidRDefault="00042CE2" w:rsidP="00D4027F"/>
          <w:p w:rsidR="00FB74CB" w:rsidRDefault="00FB74CB" w:rsidP="00D4027F"/>
          <w:p w:rsidR="00042CE2" w:rsidRDefault="00042CE2" w:rsidP="00D4027F"/>
        </w:tc>
        <w:tc>
          <w:tcPr>
            <w:tcW w:w="785" w:type="pct"/>
          </w:tcPr>
          <w:p w:rsidR="00042CE2" w:rsidRDefault="00042CE2" w:rsidP="00D4027F"/>
        </w:tc>
        <w:tc>
          <w:tcPr>
            <w:tcW w:w="784" w:type="pct"/>
          </w:tcPr>
          <w:p w:rsidR="00042CE2" w:rsidRDefault="00042CE2" w:rsidP="00D4027F"/>
        </w:tc>
        <w:tc>
          <w:tcPr>
            <w:tcW w:w="784" w:type="pct"/>
          </w:tcPr>
          <w:p w:rsidR="00042CE2" w:rsidRDefault="00042CE2" w:rsidP="00D4027F"/>
        </w:tc>
        <w:tc>
          <w:tcPr>
            <w:tcW w:w="823" w:type="pct"/>
          </w:tcPr>
          <w:p w:rsidR="00042CE2" w:rsidRDefault="00042CE2" w:rsidP="00D4027F"/>
        </w:tc>
        <w:tc>
          <w:tcPr>
            <w:tcW w:w="931" w:type="pct"/>
          </w:tcPr>
          <w:p w:rsidR="00042CE2" w:rsidRDefault="00042CE2" w:rsidP="00D4027F"/>
        </w:tc>
      </w:tr>
    </w:tbl>
    <w:p w:rsidR="000A583E" w:rsidRPr="00077D9A" w:rsidRDefault="000A583E" w:rsidP="006F01C5">
      <w:pPr>
        <w:spacing w:line="240" w:lineRule="auto"/>
        <w:rPr>
          <w:b/>
          <w:i/>
        </w:rPr>
      </w:pPr>
    </w:p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</w:tblPr>
      <w:tblGrid>
        <w:gridCol w:w="2505"/>
        <w:gridCol w:w="1365"/>
        <w:gridCol w:w="1313"/>
        <w:gridCol w:w="2679"/>
        <w:gridCol w:w="3748"/>
      </w:tblGrid>
      <w:tr w:rsidR="00814C59" w:rsidTr="00FB74CB">
        <w:tc>
          <w:tcPr>
            <w:tcW w:w="2505" w:type="dxa"/>
          </w:tcPr>
          <w:p w:rsidR="00814C59" w:rsidRDefault="00297BEF" w:rsidP="006F01C5">
            <w:r>
              <w:t>Individual</w:t>
            </w:r>
          </w:p>
        </w:tc>
        <w:tc>
          <w:tcPr>
            <w:tcW w:w="1365" w:type="dxa"/>
          </w:tcPr>
          <w:p w:rsidR="00814C59" w:rsidRDefault="00297BEF" w:rsidP="00297BEF">
            <w:r>
              <w:t>$99</w:t>
            </w:r>
          </w:p>
        </w:tc>
        <w:tc>
          <w:tcPr>
            <w:tcW w:w="1313" w:type="dxa"/>
          </w:tcPr>
          <w:p w:rsidR="00814C59" w:rsidRDefault="00814C59" w:rsidP="006F01C5"/>
        </w:tc>
        <w:tc>
          <w:tcPr>
            <w:tcW w:w="6427" w:type="dxa"/>
            <w:gridSpan w:val="2"/>
          </w:tcPr>
          <w:p w:rsidR="00814C59" w:rsidRPr="00814C59" w:rsidRDefault="00814C59" w:rsidP="006F01C5">
            <w:r w:rsidRPr="00814C59">
              <w:rPr>
                <w:b/>
              </w:rPr>
              <w:t>If paying by credit card:</w:t>
            </w:r>
            <w:r>
              <w:rPr>
                <w:b/>
              </w:rPr>
              <w:t xml:space="preserve">   </w:t>
            </w:r>
            <w:proofErr w:type="spellStart"/>
            <w:r>
              <w:t>Mastercard</w:t>
            </w:r>
            <w:proofErr w:type="spellEnd"/>
            <w:r>
              <w:t xml:space="preserve">    Visa    Discover  (circle one)</w:t>
            </w:r>
          </w:p>
        </w:tc>
      </w:tr>
      <w:tr w:rsidR="00297BEF" w:rsidTr="00FB74CB">
        <w:tc>
          <w:tcPr>
            <w:tcW w:w="2505" w:type="dxa"/>
          </w:tcPr>
          <w:p w:rsidR="00297BEF" w:rsidRDefault="00297BEF" w:rsidP="006F01C5">
            <w:r>
              <w:t>Additional Individuals</w:t>
            </w:r>
          </w:p>
        </w:tc>
        <w:tc>
          <w:tcPr>
            <w:tcW w:w="1365" w:type="dxa"/>
          </w:tcPr>
          <w:p w:rsidR="00297BEF" w:rsidRDefault="00297BEF" w:rsidP="006F01C5">
            <w:r>
              <w:t>$99/person</w:t>
            </w:r>
          </w:p>
        </w:tc>
        <w:tc>
          <w:tcPr>
            <w:tcW w:w="1313" w:type="dxa"/>
          </w:tcPr>
          <w:p w:rsidR="00297BEF" w:rsidRDefault="00042CE2" w:rsidP="006F01C5">
            <w:r>
              <w:t>x</w:t>
            </w:r>
          </w:p>
        </w:tc>
        <w:tc>
          <w:tcPr>
            <w:tcW w:w="6427" w:type="dxa"/>
            <w:gridSpan w:val="2"/>
          </w:tcPr>
          <w:p w:rsidR="00297BEF" w:rsidRDefault="00297BEF" w:rsidP="00814C59">
            <w:r>
              <w:t>Card #</w:t>
            </w:r>
          </w:p>
        </w:tc>
      </w:tr>
      <w:tr w:rsidR="00297BEF" w:rsidTr="00FB74CB">
        <w:tc>
          <w:tcPr>
            <w:tcW w:w="2505" w:type="dxa"/>
          </w:tcPr>
          <w:p w:rsidR="00297BEF" w:rsidRDefault="00297BEF" w:rsidP="006F01C5"/>
        </w:tc>
        <w:tc>
          <w:tcPr>
            <w:tcW w:w="1365" w:type="dxa"/>
          </w:tcPr>
          <w:p w:rsidR="00297BEF" w:rsidRDefault="00297BEF" w:rsidP="006F01C5"/>
        </w:tc>
        <w:tc>
          <w:tcPr>
            <w:tcW w:w="1313" w:type="dxa"/>
          </w:tcPr>
          <w:p w:rsidR="00297BEF" w:rsidRDefault="00297BEF" w:rsidP="006F01C5"/>
        </w:tc>
        <w:tc>
          <w:tcPr>
            <w:tcW w:w="2679" w:type="dxa"/>
          </w:tcPr>
          <w:p w:rsidR="00297BEF" w:rsidRDefault="00297BEF" w:rsidP="006F01C5">
            <w:r>
              <w:t>Expiration Date:</w:t>
            </w:r>
          </w:p>
        </w:tc>
        <w:tc>
          <w:tcPr>
            <w:tcW w:w="3748" w:type="dxa"/>
            <w:vMerge w:val="restart"/>
          </w:tcPr>
          <w:p w:rsidR="00297BEF" w:rsidRDefault="00297BEF" w:rsidP="006F01C5">
            <w:r>
              <w:t>Signature:</w:t>
            </w:r>
          </w:p>
        </w:tc>
      </w:tr>
      <w:tr w:rsidR="00297BEF" w:rsidTr="00FB74CB">
        <w:tc>
          <w:tcPr>
            <w:tcW w:w="2505" w:type="dxa"/>
          </w:tcPr>
          <w:p w:rsidR="00297BEF" w:rsidRDefault="00297BEF" w:rsidP="006F01C5"/>
        </w:tc>
        <w:tc>
          <w:tcPr>
            <w:tcW w:w="1365" w:type="dxa"/>
          </w:tcPr>
          <w:p w:rsidR="00297BEF" w:rsidRDefault="00297BEF" w:rsidP="006F01C5"/>
        </w:tc>
        <w:tc>
          <w:tcPr>
            <w:tcW w:w="1313" w:type="dxa"/>
          </w:tcPr>
          <w:p w:rsidR="00297BEF" w:rsidRDefault="00297BEF" w:rsidP="006F01C5"/>
        </w:tc>
        <w:tc>
          <w:tcPr>
            <w:tcW w:w="2679" w:type="dxa"/>
          </w:tcPr>
          <w:p w:rsidR="00297BEF" w:rsidRDefault="00297BEF" w:rsidP="006F01C5">
            <w:r>
              <w:t>Security Code:</w:t>
            </w:r>
          </w:p>
        </w:tc>
        <w:tc>
          <w:tcPr>
            <w:tcW w:w="3748" w:type="dxa"/>
            <w:vMerge/>
          </w:tcPr>
          <w:p w:rsidR="00297BEF" w:rsidRDefault="00297BEF" w:rsidP="006F01C5"/>
        </w:tc>
      </w:tr>
      <w:tr w:rsidR="00297BEF" w:rsidTr="00FB74CB">
        <w:tc>
          <w:tcPr>
            <w:tcW w:w="2505" w:type="dxa"/>
          </w:tcPr>
          <w:p w:rsidR="00297BEF" w:rsidRDefault="00297BEF" w:rsidP="006F01C5"/>
        </w:tc>
        <w:tc>
          <w:tcPr>
            <w:tcW w:w="1365" w:type="dxa"/>
          </w:tcPr>
          <w:p w:rsidR="00297BEF" w:rsidRPr="00760039" w:rsidRDefault="00297BEF" w:rsidP="006F01C5">
            <w:pPr>
              <w:jc w:val="right"/>
              <w:rPr>
                <w:b/>
              </w:rPr>
            </w:pPr>
            <w:r w:rsidRPr="00760039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313" w:type="dxa"/>
          </w:tcPr>
          <w:p w:rsidR="00297BEF" w:rsidRDefault="00297BEF" w:rsidP="006F01C5"/>
        </w:tc>
        <w:tc>
          <w:tcPr>
            <w:tcW w:w="2679" w:type="dxa"/>
          </w:tcPr>
          <w:p w:rsidR="00297BEF" w:rsidRDefault="00297BEF" w:rsidP="006F01C5">
            <w:r>
              <w:t>Billing Zip Code:</w:t>
            </w:r>
          </w:p>
        </w:tc>
        <w:tc>
          <w:tcPr>
            <w:tcW w:w="3748" w:type="dxa"/>
            <w:vMerge/>
          </w:tcPr>
          <w:p w:rsidR="00297BEF" w:rsidRDefault="00297BEF" w:rsidP="006F01C5"/>
        </w:tc>
      </w:tr>
    </w:tbl>
    <w:p w:rsidR="00F05FAA" w:rsidRPr="005C38E8" w:rsidRDefault="006460FC" w:rsidP="006F01C5">
      <w:pPr>
        <w:spacing w:line="240" w:lineRule="auto"/>
        <w:rPr>
          <w:i/>
        </w:rPr>
      </w:pPr>
      <w:r>
        <w:rPr>
          <w:i/>
        </w:rPr>
        <w:t>**F</w:t>
      </w:r>
      <w:r w:rsidR="005C38E8" w:rsidRPr="005C38E8">
        <w:rPr>
          <w:i/>
        </w:rPr>
        <w:t>ees are non-refundable</w:t>
      </w:r>
      <w:r>
        <w:rPr>
          <w:i/>
        </w:rPr>
        <w:t>.  We accept credit cards, checks, and money orders.</w:t>
      </w:r>
    </w:p>
    <w:p w:rsidR="00705926" w:rsidRDefault="00705926" w:rsidP="00705926">
      <w:pPr>
        <w:spacing w:line="240" w:lineRule="auto"/>
      </w:pPr>
      <w:r>
        <w:t>Checks</w:t>
      </w:r>
      <w:r w:rsidR="006460FC">
        <w:t>/money orders</w:t>
      </w:r>
      <w:r>
        <w:t xml:space="preserve"> can be made payable to AGBMS-AEHI.  Registration form should be sent to AGBMS-AEHI, 9300 Capitol Dr., Wheeling, IL 60090 or faxed to 847-850-5</w:t>
      </w:r>
      <w:r w:rsidR="006460FC">
        <w:t>493</w:t>
      </w:r>
      <w:r>
        <w:t>.</w:t>
      </w:r>
      <w:r w:rsidR="006460FC">
        <w:t xml:space="preserve">  You may also call in your registration at 847-850-5490.</w:t>
      </w:r>
      <w:r>
        <w:t xml:space="preserve">  </w:t>
      </w:r>
    </w:p>
    <w:p w:rsidR="00F05FAA" w:rsidRDefault="00760039" w:rsidP="006F01C5">
      <w:pPr>
        <w:spacing w:line="240" w:lineRule="auto"/>
      </w:pPr>
      <w:r>
        <w:t xml:space="preserve">Online </w:t>
      </w:r>
      <w:r w:rsidR="007D1F36">
        <w:t xml:space="preserve">registration and </w:t>
      </w:r>
      <w:r>
        <w:t>payment</w:t>
      </w:r>
      <w:r w:rsidR="005C38E8">
        <w:t xml:space="preserve"> with credit card</w:t>
      </w:r>
      <w:r>
        <w:t xml:space="preserve"> is available at</w:t>
      </w:r>
      <w:r w:rsidR="00F05FAA">
        <w:t xml:space="preserve"> </w:t>
      </w:r>
      <w:hyperlink r:id="rId7" w:history="1">
        <w:r w:rsidR="00FB74CB" w:rsidRPr="00ED4CB4">
          <w:rPr>
            <w:rStyle w:val="Hyperlink"/>
          </w:rPr>
          <w:t>www.agbms.org/trainings.html</w:t>
        </w:r>
      </w:hyperlink>
      <w:r w:rsidR="00F05FAA">
        <w:t xml:space="preserve"> </w:t>
      </w:r>
    </w:p>
    <w:p w:rsidR="00291C53" w:rsidRDefault="00616511" w:rsidP="00784EE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97489" wp14:editId="18987341">
                <wp:simplePos x="0" y="0"/>
                <wp:positionH relativeFrom="column">
                  <wp:posOffset>1323892</wp:posOffset>
                </wp:positionH>
                <wp:positionV relativeFrom="paragraph">
                  <wp:posOffset>252676</wp:posOffset>
                </wp:positionV>
                <wp:extent cx="4770783" cy="603830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83" cy="60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27F" w:rsidRPr="00077D9A" w:rsidRDefault="00D4027F" w:rsidP="00077D9A">
                            <w:pPr>
                              <w:jc w:val="center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9C507" wp14:editId="50189072">
                                  <wp:extent cx="1580624" cy="391700"/>
                                  <wp:effectExtent l="0" t="0" r="635" b="8890"/>
                                  <wp:docPr id="1" name="Picture 1" descr="New%20Transparent%20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%20Transparent%20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006" cy="394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96A40FA" wp14:editId="5C4B8F4F">
                                  <wp:extent cx="1725433" cy="408962"/>
                                  <wp:effectExtent l="0" t="0" r="8255" b="0"/>
                                  <wp:docPr id="3" name="Picture 1" descr="C:\Documents and Settings\cescobedo\Desktop\Academy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cescobedo\Desktop\Academy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1118" cy="41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4.25pt;margin-top:19.9pt;width:375.65pt;height: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" stroked="f">
                <v:textbox>
                  <w:txbxContent>
                    <w:p w:rsidR="00D4027F" w:rsidRPr="00077D9A" w:rsidRDefault="00D4027F" w:rsidP="00077D9A">
                      <w:pPr>
                        <w:jc w:val="center"/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49C507" wp14:editId="50189072">
                            <wp:extent cx="1580624" cy="391700"/>
                            <wp:effectExtent l="0" t="0" r="635" b="8890"/>
                            <wp:docPr id="1" name="Picture 1" descr="New%20Transparent%20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%20Transparent%20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006" cy="394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96A40FA" wp14:editId="5C4B8F4F">
                            <wp:extent cx="1725433" cy="408962"/>
                            <wp:effectExtent l="0" t="0" r="8255" b="0"/>
                            <wp:docPr id="3" name="Picture 1" descr="C:\Documents and Settings\cescobedo\Desktop\Academy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cescobedo\Desktop\Academy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1118" cy="415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60039">
        <w:t>Questions?</w:t>
      </w:r>
      <w:proofErr w:type="gramEnd"/>
      <w:r w:rsidR="00760039">
        <w:t xml:space="preserve">  </w:t>
      </w:r>
      <w:r w:rsidR="00D40F4D">
        <w:t xml:space="preserve">Accommodations needed?  </w:t>
      </w:r>
      <w:r w:rsidR="00760039">
        <w:t xml:space="preserve">Contact Karla Giese, Director of Deaf Services, at </w:t>
      </w:r>
      <w:hyperlink r:id="rId12" w:history="1">
        <w:r w:rsidR="00760039" w:rsidRPr="00000A62">
          <w:rPr>
            <w:rStyle w:val="Hyperlink"/>
          </w:rPr>
          <w:t>karla.giese@agbms.org</w:t>
        </w:r>
      </w:hyperlink>
      <w:r w:rsidR="00760039">
        <w:t xml:space="preserve"> or call 847-850-5490.</w:t>
      </w:r>
      <w:r>
        <w:t xml:space="preserve">           </w:t>
      </w:r>
    </w:p>
    <w:sectPr w:rsidR="00291C53" w:rsidSect="000A5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3E"/>
    <w:rsid w:val="000034A5"/>
    <w:rsid w:val="00042CE2"/>
    <w:rsid w:val="0005183B"/>
    <w:rsid w:val="00077D9A"/>
    <w:rsid w:val="00087259"/>
    <w:rsid w:val="000A583E"/>
    <w:rsid w:val="00101054"/>
    <w:rsid w:val="00177E33"/>
    <w:rsid w:val="00184FF3"/>
    <w:rsid w:val="00291C53"/>
    <w:rsid w:val="00297BEF"/>
    <w:rsid w:val="002E206F"/>
    <w:rsid w:val="00360A3D"/>
    <w:rsid w:val="00390BC4"/>
    <w:rsid w:val="003F23C9"/>
    <w:rsid w:val="003F36B2"/>
    <w:rsid w:val="0045350D"/>
    <w:rsid w:val="00491CEF"/>
    <w:rsid w:val="005A05CE"/>
    <w:rsid w:val="005B65ED"/>
    <w:rsid w:val="005C0075"/>
    <w:rsid w:val="005C38E8"/>
    <w:rsid w:val="00616511"/>
    <w:rsid w:val="006460FC"/>
    <w:rsid w:val="006F01C5"/>
    <w:rsid w:val="006F22B9"/>
    <w:rsid w:val="00701B9D"/>
    <w:rsid w:val="00705926"/>
    <w:rsid w:val="00760039"/>
    <w:rsid w:val="00784EE6"/>
    <w:rsid w:val="007D1F36"/>
    <w:rsid w:val="00814C59"/>
    <w:rsid w:val="0086389D"/>
    <w:rsid w:val="008F76D0"/>
    <w:rsid w:val="009C0AEB"/>
    <w:rsid w:val="00A41D24"/>
    <w:rsid w:val="00A673DB"/>
    <w:rsid w:val="00B377EE"/>
    <w:rsid w:val="00C31757"/>
    <w:rsid w:val="00CB4E22"/>
    <w:rsid w:val="00D25460"/>
    <w:rsid w:val="00D4027F"/>
    <w:rsid w:val="00D40F4D"/>
    <w:rsid w:val="00DC657C"/>
    <w:rsid w:val="00E97C3F"/>
    <w:rsid w:val="00F05FAA"/>
    <w:rsid w:val="00F137AC"/>
    <w:rsid w:val="00F47656"/>
    <w:rsid w:val="00FB74CB"/>
    <w:rsid w:val="00FD202B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00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0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00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0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bms.org/trainings.html" TargetMode="External"/><Relationship Id="rId12" Type="http://schemas.openxmlformats.org/officeDocument/2006/relationships/hyperlink" Target="mailto:karla.giese@agbm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40.jpeg"/><Relationship Id="rId5" Type="http://schemas.openxmlformats.org/officeDocument/2006/relationships/image" Target="media/image1.jp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12</cp:revision>
  <cp:lastPrinted>2013-09-04T14:58:00Z</cp:lastPrinted>
  <dcterms:created xsi:type="dcterms:W3CDTF">2013-08-22T22:33:00Z</dcterms:created>
  <dcterms:modified xsi:type="dcterms:W3CDTF">2013-09-04T14:58:00Z</dcterms:modified>
</cp:coreProperties>
</file>